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67" w:type="dxa"/>
        <w:tblInd w:w="-318" w:type="dxa"/>
        <w:tblLook w:val="04A0"/>
      </w:tblPr>
      <w:tblGrid>
        <w:gridCol w:w="632"/>
        <w:gridCol w:w="2204"/>
        <w:gridCol w:w="2552"/>
        <w:gridCol w:w="1984"/>
        <w:gridCol w:w="4709"/>
        <w:gridCol w:w="1386"/>
      </w:tblGrid>
      <w:tr w:rsidR="00F853DB" w:rsidRPr="008A41A7" w:rsidTr="00606245">
        <w:trPr>
          <w:trHeight w:val="630"/>
        </w:trPr>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53DB" w:rsidRPr="008A41A7" w:rsidRDefault="00F853DB" w:rsidP="00606245">
            <w:pPr>
              <w:jc w:val="center"/>
              <w:rPr>
                <w:b/>
                <w:bCs/>
              </w:rPr>
            </w:pPr>
            <w:r w:rsidRPr="008A41A7">
              <w:rPr>
                <w:b/>
                <w:bCs/>
                <w:sz w:val="22"/>
                <w:szCs w:val="22"/>
              </w:rPr>
              <w:t>STT</w:t>
            </w: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rsidR="00F853DB" w:rsidRPr="008A41A7" w:rsidRDefault="00F853DB" w:rsidP="00606245">
            <w:pPr>
              <w:jc w:val="center"/>
              <w:rPr>
                <w:b/>
                <w:bCs/>
              </w:rPr>
            </w:pPr>
            <w:r w:rsidRPr="008A41A7">
              <w:rPr>
                <w:b/>
                <w:bCs/>
                <w:sz w:val="22"/>
                <w:szCs w:val="22"/>
              </w:rPr>
              <w:t>TÊN CÔNG TY/</w:t>
            </w:r>
            <w:r w:rsidRPr="008A41A7">
              <w:rPr>
                <w:b/>
                <w:bCs/>
                <w:sz w:val="22"/>
                <w:szCs w:val="22"/>
              </w:rPr>
              <w:br/>
              <w:t>CÁ NHÂN</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F853DB" w:rsidRPr="008A41A7" w:rsidRDefault="00F853DB" w:rsidP="00606245">
            <w:pPr>
              <w:jc w:val="center"/>
              <w:rPr>
                <w:b/>
                <w:bCs/>
              </w:rPr>
            </w:pPr>
            <w:r w:rsidRPr="008A41A7">
              <w:rPr>
                <w:b/>
                <w:bCs/>
                <w:sz w:val="22"/>
                <w:szCs w:val="22"/>
              </w:rPr>
              <w:t>ĐỊA CHỈ</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853DB" w:rsidRPr="008A41A7" w:rsidRDefault="00F853DB" w:rsidP="00606245">
            <w:pPr>
              <w:jc w:val="center"/>
              <w:rPr>
                <w:b/>
                <w:bCs/>
              </w:rPr>
            </w:pPr>
            <w:r w:rsidRPr="008A41A7">
              <w:rPr>
                <w:b/>
                <w:bCs/>
                <w:sz w:val="22"/>
                <w:szCs w:val="22"/>
              </w:rPr>
              <w:t>NGÀY QĐ</w:t>
            </w:r>
          </w:p>
        </w:tc>
        <w:tc>
          <w:tcPr>
            <w:tcW w:w="4709" w:type="dxa"/>
            <w:tcBorders>
              <w:top w:val="single" w:sz="4" w:space="0" w:color="auto"/>
              <w:left w:val="nil"/>
              <w:bottom w:val="single" w:sz="4" w:space="0" w:color="auto"/>
              <w:right w:val="single" w:sz="4" w:space="0" w:color="auto"/>
            </w:tcBorders>
            <w:shd w:val="clear" w:color="000000" w:fill="FFFFFF"/>
            <w:noWrap/>
            <w:vAlign w:val="center"/>
            <w:hideMark/>
          </w:tcPr>
          <w:p w:rsidR="00F853DB" w:rsidRPr="008A41A7" w:rsidRDefault="00F853DB" w:rsidP="00606245">
            <w:pPr>
              <w:jc w:val="center"/>
              <w:rPr>
                <w:b/>
                <w:bCs/>
              </w:rPr>
            </w:pPr>
            <w:r w:rsidRPr="008A41A7">
              <w:rPr>
                <w:b/>
                <w:bCs/>
                <w:sz w:val="22"/>
                <w:szCs w:val="22"/>
              </w:rPr>
              <w:t>HÀNH VI VI PHẠM</w:t>
            </w:r>
          </w:p>
        </w:tc>
        <w:tc>
          <w:tcPr>
            <w:tcW w:w="1386" w:type="dxa"/>
            <w:tcBorders>
              <w:top w:val="single" w:sz="4" w:space="0" w:color="auto"/>
              <w:left w:val="nil"/>
              <w:bottom w:val="single" w:sz="4" w:space="0" w:color="auto"/>
              <w:right w:val="single" w:sz="4" w:space="0" w:color="auto"/>
            </w:tcBorders>
            <w:shd w:val="clear" w:color="000000" w:fill="FFFFFF"/>
            <w:noWrap/>
            <w:vAlign w:val="center"/>
            <w:hideMark/>
          </w:tcPr>
          <w:p w:rsidR="00F853DB" w:rsidRPr="008A41A7" w:rsidRDefault="00F853DB" w:rsidP="00606245">
            <w:pPr>
              <w:jc w:val="center"/>
              <w:rPr>
                <w:b/>
                <w:bCs/>
              </w:rPr>
            </w:pPr>
            <w:r w:rsidRPr="008A41A7">
              <w:rPr>
                <w:b/>
                <w:bCs/>
              </w:rPr>
              <w:t xml:space="preserve"> TIỀN PHẠT </w:t>
            </w:r>
          </w:p>
        </w:tc>
      </w:tr>
      <w:tr w:rsidR="00F853DB" w:rsidRPr="008A41A7" w:rsidTr="00606245">
        <w:trPr>
          <w:trHeight w:val="1048"/>
        </w:trPr>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53DB" w:rsidRPr="00506AB8" w:rsidRDefault="00F853DB" w:rsidP="00606245">
            <w:pPr>
              <w:jc w:val="center"/>
              <w:rPr>
                <w:sz w:val="26"/>
                <w:szCs w:val="26"/>
              </w:rPr>
            </w:pPr>
            <w:r w:rsidRPr="00506AB8">
              <w:rPr>
                <w:sz w:val="26"/>
                <w:szCs w:val="26"/>
              </w:rPr>
              <w:t>1</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rsidR="00F853DB" w:rsidRPr="00506AB8" w:rsidRDefault="00F853DB" w:rsidP="00606245">
            <w:pPr>
              <w:rPr>
                <w:sz w:val="26"/>
                <w:szCs w:val="26"/>
              </w:rPr>
            </w:pPr>
            <w:r w:rsidRPr="00506AB8">
              <w:rPr>
                <w:sz w:val="26"/>
                <w:szCs w:val="26"/>
              </w:rPr>
              <w:t>Công ty TNHH Meza Việt Nam</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F853DB" w:rsidRPr="00506AB8" w:rsidRDefault="00F853DB" w:rsidP="00606245">
            <w:pPr>
              <w:rPr>
                <w:sz w:val="26"/>
                <w:szCs w:val="26"/>
              </w:rPr>
            </w:pPr>
            <w:r w:rsidRPr="00506AB8">
              <w:rPr>
                <w:sz w:val="26"/>
                <w:szCs w:val="26"/>
              </w:rPr>
              <w:t>214 Nguyễn Hữu Cầu, phường Ngọc Châu, Thành phố Hải Dương</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853DB" w:rsidRPr="00506AB8" w:rsidRDefault="00F853DB" w:rsidP="00606245">
            <w:pPr>
              <w:jc w:val="center"/>
              <w:rPr>
                <w:sz w:val="26"/>
                <w:szCs w:val="26"/>
              </w:rPr>
            </w:pPr>
            <w:r w:rsidRPr="00506AB8">
              <w:rPr>
                <w:sz w:val="26"/>
                <w:szCs w:val="26"/>
              </w:rPr>
              <w:t xml:space="preserve">01/QĐ-XPVPHC ngày 12 tháng 01  năm 2023 </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F853DB" w:rsidRPr="00506AB8" w:rsidRDefault="00F853DB" w:rsidP="00606245">
            <w:pPr>
              <w:rPr>
                <w:color w:val="000000"/>
                <w:sz w:val="26"/>
                <w:szCs w:val="26"/>
              </w:rPr>
            </w:pPr>
            <w:r w:rsidRPr="00506AB8">
              <w:rPr>
                <w:color w:val="000000"/>
                <w:sz w:val="26"/>
                <w:szCs w:val="26"/>
              </w:rPr>
              <w:t>Sản xuất, nhập khẩu, vận chuyển, lưu giữ, buôn bán hàng hóa có nhãn hoặc tài liệu kèm theo không ghi đủ hoặc ghi không đúng các nội dung bắt buộc trên nhãn hàng hóa hoặc nội dung bắt buộc phải thể hiện theo tính chất hàng hóa theo quy định pháp luật về nhãn hàng hóa và Buộc thu hồi hàng hóa và buộc ghi nhãn hàng hóa đúng quy định trước khi tiếp tục lưu thông, buộc nộp lại số tiền bằng trị giá tang vật.......</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F853DB" w:rsidRPr="00506AB8" w:rsidRDefault="00F853DB" w:rsidP="00606245">
            <w:pPr>
              <w:rPr>
                <w:sz w:val="26"/>
                <w:szCs w:val="26"/>
              </w:rPr>
            </w:pPr>
            <w:r w:rsidRPr="00506AB8">
              <w:rPr>
                <w:sz w:val="26"/>
                <w:szCs w:val="26"/>
              </w:rPr>
              <w:t xml:space="preserve">       8,250,000 </w:t>
            </w:r>
          </w:p>
        </w:tc>
      </w:tr>
      <w:tr w:rsidR="00F853DB" w:rsidRPr="008A41A7" w:rsidTr="00606245">
        <w:trPr>
          <w:trHeight w:val="1140"/>
        </w:trPr>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53DB" w:rsidRPr="00506AB8" w:rsidRDefault="00F853DB" w:rsidP="00606245">
            <w:pPr>
              <w:jc w:val="center"/>
              <w:rPr>
                <w:sz w:val="26"/>
                <w:szCs w:val="26"/>
              </w:rPr>
            </w:pPr>
            <w:r w:rsidRPr="00506AB8">
              <w:rPr>
                <w:sz w:val="26"/>
                <w:szCs w:val="26"/>
              </w:rPr>
              <w:t>2</w:t>
            </w:r>
          </w:p>
        </w:tc>
        <w:tc>
          <w:tcPr>
            <w:tcW w:w="2204" w:type="dxa"/>
            <w:tcBorders>
              <w:top w:val="single" w:sz="4" w:space="0" w:color="auto"/>
              <w:left w:val="nil"/>
              <w:bottom w:val="single" w:sz="4" w:space="0" w:color="auto"/>
              <w:right w:val="single" w:sz="4" w:space="0" w:color="auto"/>
            </w:tcBorders>
            <w:shd w:val="clear" w:color="auto" w:fill="auto"/>
            <w:vAlign w:val="bottom"/>
            <w:hideMark/>
          </w:tcPr>
          <w:p w:rsidR="00F853DB" w:rsidRPr="00506AB8" w:rsidRDefault="00F853DB" w:rsidP="00606245">
            <w:pPr>
              <w:rPr>
                <w:color w:val="000000"/>
                <w:sz w:val="26"/>
                <w:szCs w:val="26"/>
              </w:rPr>
            </w:pPr>
            <w:r w:rsidRPr="00506AB8">
              <w:rPr>
                <w:color w:val="000000"/>
                <w:sz w:val="26"/>
                <w:szCs w:val="26"/>
              </w:rPr>
              <w:t xml:space="preserve">Công ty cổ phần dược phẩm Mediusa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F853DB" w:rsidRPr="00506AB8" w:rsidRDefault="00F853DB" w:rsidP="00606245">
            <w:pPr>
              <w:jc w:val="both"/>
              <w:rPr>
                <w:color w:val="000000"/>
                <w:sz w:val="26"/>
                <w:szCs w:val="26"/>
              </w:rPr>
            </w:pPr>
            <w:r w:rsidRPr="00506AB8">
              <w:rPr>
                <w:color w:val="000000"/>
                <w:sz w:val="26"/>
                <w:szCs w:val="26"/>
              </w:rPr>
              <w:t>số nhà 78D5, Khu đô thị  Đại Kim – Định Công, phường Đại Kim, quận Hoàng Mai, thành phố Hà Nội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853DB" w:rsidRPr="00506AB8" w:rsidRDefault="00F853DB" w:rsidP="00606245">
            <w:pPr>
              <w:jc w:val="center"/>
              <w:rPr>
                <w:sz w:val="26"/>
                <w:szCs w:val="26"/>
              </w:rPr>
            </w:pPr>
            <w:r w:rsidRPr="00506AB8">
              <w:rPr>
                <w:sz w:val="26"/>
                <w:szCs w:val="26"/>
              </w:rPr>
              <w:t xml:space="preserve">02/QĐ-XPVPHC ngày 14 tháng 03  năm 2023 </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F853DB" w:rsidRPr="00506AB8" w:rsidRDefault="00F853DB" w:rsidP="00606245">
            <w:pPr>
              <w:rPr>
                <w:sz w:val="26"/>
                <w:szCs w:val="26"/>
              </w:rPr>
            </w:pPr>
            <w:r w:rsidRPr="00506AB8">
              <w:rPr>
                <w:sz w:val="26"/>
                <w:szCs w:val="26"/>
              </w:rPr>
              <w:t>Sản xuất, nhập khẩu, vận chuyển, lưu giữ, buôn bán hàng hóa có nhãn (kể cả nhãn phụ) hoặc tài liệu kèm theo không ghi đủ hoặc ghi không đúng các nội dung bắt buộc trên nhãn hàng hóa hoặc nội dung bắt buộc phải thể hiện theo tính chất hàng hóa theo quy định pháp luật về nhãn hàng hóa</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F853DB" w:rsidRPr="00506AB8" w:rsidRDefault="00F853DB" w:rsidP="00606245">
            <w:pPr>
              <w:rPr>
                <w:sz w:val="26"/>
                <w:szCs w:val="26"/>
              </w:rPr>
            </w:pPr>
            <w:r w:rsidRPr="00506AB8">
              <w:rPr>
                <w:sz w:val="26"/>
                <w:szCs w:val="26"/>
              </w:rPr>
              <w:t xml:space="preserve">       9,184,000 </w:t>
            </w:r>
          </w:p>
        </w:tc>
      </w:tr>
      <w:tr w:rsidR="00F853DB" w:rsidRPr="008A41A7" w:rsidTr="00606245">
        <w:trPr>
          <w:trHeight w:val="1065"/>
        </w:trPr>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53DB" w:rsidRPr="00506AB8" w:rsidRDefault="00F853DB" w:rsidP="00606245">
            <w:pPr>
              <w:jc w:val="center"/>
              <w:rPr>
                <w:sz w:val="26"/>
                <w:szCs w:val="26"/>
              </w:rPr>
            </w:pPr>
            <w:r w:rsidRPr="00506AB8">
              <w:rPr>
                <w:sz w:val="26"/>
                <w:szCs w:val="26"/>
              </w:rPr>
              <w:t>3</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rsidR="00F853DB" w:rsidRPr="00506AB8" w:rsidRDefault="00F853DB" w:rsidP="00606245">
            <w:pPr>
              <w:rPr>
                <w:sz w:val="26"/>
                <w:szCs w:val="26"/>
              </w:rPr>
            </w:pPr>
            <w:r w:rsidRPr="00506AB8">
              <w:rPr>
                <w:sz w:val="26"/>
                <w:szCs w:val="26"/>
              </w:rPr>
              <w:t>Hộ gia đình Bùi Thị Ngọc (ông Tống Thanh Sơn)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F853DB" w:rsidRPr="00506AB8" w:rsidRDefault="00F853DB" w:rsidP="00606245">
            <w:pPr>
              <w:rPr>
                <w:sz w:val="26"/>
                <w:szCs w:val="26"/>
              </w:rPr>
            </w:pPr>
            <w:r w:rsidRPr="00506AB8">
              <w:rPr>
                <w:sz w:val="26"/>
                <w:szCs w:val="26"/>
              </w:rPr>
              <w:t>18 Đội Cấn, phường Trần Phú, thành phố Hải Dương</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853DB" w:rsidRPr="00506AB8" w:rsidRDefault="00F853DB" w:rsidP="00606245">
            <w:pPr>
              <w:jc w:val="center"/>
              <w:rPr>
                <w:sz w:val="26"/>
                <w:szCs w:val="26"/>
              </w:rPr>
            </w:pPr>
            <w:r w:rsidRPr="00506AB8">
              <w:rPr>
                <w:sz w:val="26"/>
                <w:szCs w:val="26"/>
              </w:rPr>
              <w:t>03/QĐ-XPVPHC ngày 4 tháng 4  năm 2023</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F853DB" w:rsidRPr="00506AB8" w:rsidRDefault="00F853DB" w:rsidP="00606245">
            <w:pPr>
              <w:rPr>
                <w:sz w:val="26"/>
                <w:szCs w:val="26"/>
              </w:rPr>
            </w:pPr>
            <w:r w:rsidRPr="00506AB8">
              <w:rPr>
                <w:sz w:val="26"/>
                <w:szCs w:val="26"/>
              </w:rPr>
              <w:t>Sử dụng phụ gia thực phẩm hoặc chất hỗ trợ chế biến thực phẩm cấm sử dụng hoặc ngoài danh mục được phép sử dụng trong sản xuất, chế biến thực phẩm mà sản phẩm trị giá dưới 10.000.000 đồng (45.000.000)</w:t>
            </w:r>
            <w:r w:rsidRPr="00506AB8">
              <w:rPr>
                <w:sz w:val="26"/>
                <w:szCs w:val="26"/>
              </w:rPr>
              <w:br/>
              <w:t>Sử dụng người tiếp xúc trực tiếp với thực phẩm mà không mang đầy đủ bảo hộ lao động theo quy định; (2.000.000)</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F853DB" w:rsidRPr="00506AB8" w:rsidRDefault="00F853DB" w:rsidP="00606245">
            <w:pPr>
              <w:rPr>
                <w:sz w:val="26"/>
                <w:szCs w:val="26"/>
              </w:rPr>
            </w:pPr>
            <w:r w:rsidRPr="00506AB8">
              <w:rPr>
                <w:sz w:val="26"/>
                <w:szCs w:val="26"/>
              </w:rPr>
              <w:t xml:space="preserve">    47,000,000 </w:t>
            </w:r>
          </w:p>
        </w:tc>
      </w:tr>
      <w:tr w:rsidR="00F853DB" w:rsidRPr="008A41A7" w:rsidTr="00606245">
        <w:trPr>
          <w:trHeight w:val="1065"/>
        </w:trPr>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53DB" w:rsidRPr="00506AB8" w:rsidRDefault="00F853DB" w:rsidP="00606245">
            <w:pPr>
              <w:jc w:val="center"/>
              <w:rPr>
                <w:sz w:val="26"/>
                <w:szCs w:val="26"/>
              </w:rPr>
            </w:pPr>
            <w:r w:rsidRPr="00506AB8">
              <w:rPr>
                <w:sz w:val="26"/>
                <w:szCs w:val="26"/>
              </w:rPr>
              <w:t>4</w:t>
            </w:r>
          </w:p>
        </w:tc>
        <w:tc>
          <w:tcPr>
            <w:tcW w:w="2204" w:type="dxa"/>
            <w:tcBorders>
              <w:top w:val="single" w:sz="4" w:space="0" w:color="auto"/>
              <w:left w:val="nil"/>
              <w:bottom w:val="single" w:sz="4" w:space="0" w:color="auto"/>
              <w:right w:val="single" w:sz="4" w:space="0" w:color="auto"/>
            </w:tcBorders>
            <w:shd w:val="clear" w:color="auto" w:fill="auto"/>
            <w:vAlign w:val="bottom"/>
            <w:hideMark/>
          </w:tcPr>
          <w:p w:rsidR="00F853DB" w:rsidRPr="00506AB8" w:rsidRDefault="00F853DB" w:rsidP="00606245">
            <w:pPr>
              <w:jc w:val="both"/>
              <w:rPr>
                <w:color w:val="000000"/>
                <w:sz w:val="26"/>
                <w:szCs w:val="26"/>
              </w:rPr>
            </w:pPr>
            <w:r w:rsidRPr="00506AB8">
              <w:rPr>
                <w:color w:val="000000"/>
                <w:sz w:val="26"/>
                <w:szCs w:val="26"/>
              </w:rPr>
              <w:t>Công ty TNHH quản lý dịch vụ Đường cao tốc Hải Dương</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F853DB" w:rsidRPr="00506AB8" w:rsidRDefault="00F853DB" w:rsidP="00606245">
            <w:pPr>
              <w:jc w:val="both"/>
              <w:rPr>
                <w:color w:val="000000"/>
                <w:sz w:val="26"/>
                <w:szCs w:val="26"/>
              </w:rPr>
            </w:pPr>
            <w:r w:rsidRPr="00506AB8">
              <w:rPr>
                <w:color w:val="000000"/>
                <w:sz w:val="26"/>
                <w:szCs w:val="26"/>
              </w:rPr>
              <w:t>Trạm dịch vụ V52 Hải Dương, xã Hoàng Diệu, huyện Gia Lộc, tỉnh Hải Dương.</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853DB" w:rsidRPr="00A93C22" w:rsidRDefault="00F853DB" w:rsidP="00606245">
            <w:pPr>
              <w:jc w:val="center"/>
              <w:rPr>
                <w:sz w:val="26"/>
                <w:szCs w:val="26"/>
              </w:rPr>
            </w:pPr>
            <w:r w:rsidRPr="00A93C22">
              <w:rPr>
                <w:sz w:val="26"/>
                <w:szCs w:val="26"/>
              </w:rPr>
              <w:t>04/QĐ-XPVPHC ngày 26 tháng 4  năm 2023</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F853DB" w:rsidRPr="00506AB8" w:rsidRDefault="00F853DB" w:rsidP="00606245">
            <w:pPr>
              <w:rPr>
                <w:sz w:val="26"/>
                <w:szCs w:val="26"/>
              </w:rPr>
            </w:pPr>
            <w:r w:rsidRPr="00506AB8">
              <w:rPr>
                <w:sz w:val="26"/>
                <w:szCs w:val="26"/>
              </w:rPr>
              <w:t>Nơi chế biến, kinh doanh, bảo quản có côn trùng, động vật gây hại xâm nhập”</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F853DB" w:rsidRPr="00506AB8" w:rsidRDefault="00F853DB" w:rsidP="00606245">
            <w:pPr>
              <w:rPr>
                <w:sz w:val="26"/>
                <w:szCs w:val="26"/>
              </w:rPr>
            </w:pPr>
            <w:r w:rsidRPr="00506AB8">
              <w:rPr>
                <w:sz w:val="26"/>
                <w:szCs w:val="26"/>
              </w:rPr>
              <w:t xml:space="preserve">       4,000,000 </w:t>
            </w:r>
          </w:p>
        </w:tc>
      </w:tr>
    </w:tbl>
    <w:p w:rsidR="00CB63B9" w:rsidRDefault="00CB63B9"/>
    <w:sectPr w:rsidR="00CB63B9" w:rsidSect="00F853DB">
      <w:pgSz w:w="16840" w:h="11907" w:orient="landscape" w:code="9"/>
      <w:pgMar w:top="1135" w:right="1134" w:bottom="567"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F853DB"/>
    <w:rsid w:val="001868E1"/>
    <w:rsid w:val="004C0132"/>
    <w:rsid w:val="00B32170"/>
    <w:rsid w:val="00BF3CDC"/>
    <w:rsid w:val="00C22EE2"/>
    <w:rsid w:val="00CB63B9"/>
    <w:rsid w:val="00DC7C72"/>
    <w:rsid w:val="00E7653F"/>
    <w:rsid w:val="00F66A5F"/>
    <w:rsid w:val="00F80543"/>
    <w:rsid w:val="00F85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D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Company>Microsoft</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2023-10-24T10:12:00Z</dcterms:created>
  <dcterms:modified xsi:type="dcterms:W3CDTF">2023-10-24T10:12:00Z</dcterms:modified>
</cp:coreProperties>
</file>